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6" w:rsidRPr="00390866" w:rsidRDefault="00390866" w:rsidP="00390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Procédure de détermination de la puissance adéquate de vos radiateurs électriques :</w:t>
      </w:r>
    </w:p>
    <w:p w:rsidR="00390866" w:rsidRP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 projet de chauffage électrique ? </w:t>
      </w: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A l’aide du questionnaire de bil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 de puissance ci-dessous, tous les fabricants ou distributeurs experts </w:t>
      </w: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sont en mesure de réaliser une étude de votre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sans avoir à se déplacer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F5784" w:rsidRDefault="008F5784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90866" w:rsidRP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Remplissez le tableau ci dessous pour chaque pièce à chauffer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</w:t>
      </w:r>
    </w:p>
    <w:p w:rsidR="00390866" w:rsidRP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. Pays / Code Postal (précisez l'altitude si &gt; 500 mètres) : </w:t>
      </w:r>
      <w:r w:rsidRPr="0039086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t>?</w:t>
      </w:r>
    </w:p>
    <w:p w:rsidR="00390866" w:rsidRP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. Type de logement : maison, appartement (précisez étage et si dernier) : </w:t>
      </w:r>
      <w:r w:rsidRPr="0039086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t>?</w:t>
      </w:r>
    </w:p>
    <w:p w:rsid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>. Qualité d'isolation (date de construction du logement si connue ou diagnostic énergétique ou date de dernière rénovation ou infos sur l'isolation) : </w:t>
      </w:r>
      <w:r w:rsidRPr="0039086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t>?</w:t>
      </w:r>
    </w:p>
    <w:p w:rsidR="008F5784" w:rsidRPr="008F5784" w:rsidRDefault="008F5784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8F5784" w:rsidRPr="00390866" w:rsidRDefault="008F5784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90866">
        <w:rPr>
          <w:rFonts w:ascii="Arial" w:eastAsia="Times New Roman" w:hAnsi="Arial" w:cs="Arial"/>
          <w:b/>
          <w:bCs/>
          <w:u w:val="single"/>
          <w:lang w:eastAsia="fr-FR"/>
        </w:rPr>
        <w:t xml:space="preserve">PIÈCE À CHAUFFER N° </w:t>
      </w:r>
      <w:r w:rsidRPr="00390866">
        <w:rPr>
          <w:rFonts w:ascii="Arial" w:eastAsia="Times New Roman" w:hAnsi="Arial" w:cs="Arial"/>
          <w:b/>
          <w:bCs/>
          <w:color w:val="980000"/>
          <w:u w:val="single"/>
          <w:lang w:eastAsia="fr-FR"/>
        </w:rPr>
        <w:t>1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1316"/>
        <w:gridCol w:w="4217"/>
      </w:tblGrid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Votre réponse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lang w:eastAsia="fr-FR"/>
              </w:rPr>
              <w:t>Commentaire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PIÈCE À CHAUFFER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 : cuisine, chambre, salon, etc.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DIMENSIONS </w:t>
            </w:r>
            <w:r w:rsidRPr="00390866">
              <w:rPr>
                <w:rFonts w:ascii="Arial" w:eastAsia="Times New Roman" w:hAnsi="Arial" w:cs="Arial"/>
                <w:lang w:eastAsia="fr-FR"/>
              </w:rPr>
              <w:t>(Longueur, largeur, Hauteur sous plafond)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 : 5 m x 4 m, hauteur = 2.5 m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NOMBRE DE PAROIS FROIDES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8F57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murs de la pièce en contact direct avec l</w:t>
            </w:r>
            <w:r w:rsidR="008F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extérieur (non chauffé)</w:t>
            </w:r>
          </w:p>
        </w:tc>
      </w:tr>
      <w:tr w:rsidR="00390866" w:rsidRPr="00390866" w:rsidTr="00390866">
        <w:trPr>
          <w:trHeight w:val="1305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TEMPÉRATURE SOUHAITÉE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5784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standard = 20/21°C </w:t>
            </w:r>
          </w:p>
          <w:p w:rsidR="008F5784" w:rsidRDefault="008F5784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90866" w:rsidRPr="00390866" w:rsidRDefault="00390866" w:rsidP="003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ensuite +7% de puissance par degré supplémentaire)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APPORT SOLAIRE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orientation N/S/O/E ou nombre d’heures d’apport solaire significatif par jour</w:t>
            </w:r>
            <w:r w:rsidR="008F57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(+ 3h/jour)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eastAsia="fr-FR"/>
              </w:rPr>
              <w:t>QUALITÉ des VITRAGES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nombre, date approximative de pose, dimensions si grande taille</w:t>
            </w:r>
          </w:p>
        </w:tc>
      </w:tr>
    </w:tbl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390866" w:rsidRPr="00390866" w:rsidRDefault="00390866" w:rsidP="003908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390866">
        <w:rPr>
          <w:rFonts w:ascii="Arial" w:eastAsia="Times New Roman" w:hAnsi="Arial" w:cs="Arial"/>
          <w:i/>
          <w:iCs/>
          <w:color w:val="FF0000"/>
          <w:sz w:val="16"/>
          <w:szCs w:val="15"/>
          <w:lang w:eastAsia="fr-FR"/>
        </w:rPr>
        <w:t>Copiez-collez ce tableau pour chaque nouvelle pièce à ajouter.</w:t>
      </w:r>
    </w:p>
    <w:p w:rsidR="00390866" w:rsidRDefault="008F5784">
      <w:r>
        <w:t>Joignez des photos et/ou des plans afin d’obtenir une aide au positionnement du radiateur. Si vous savez déjà où sera placé le radiateur. Indiquez-le.</w:t>
      </w:r>
    </w:p>
    <w:sectPr w:rsidR="0039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90866"/>
    <w:rsid w:val="00390866"/>
    <w:rsid w:val="008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0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2020-06-22T08:26:00Z</dcterms:created>
  <dcterms:modified xsi:type="dcterms:W3CDTF">2020-06-22T08:33:00Z</dcterms:modified>
</cp:coreProperties>
</file>